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D" w:rsidRDefault="00CB790A"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Чудесная сказка для детей и взрослых...</w:t>
      </w:r>
      <w:r>
        <w:rPr>
          <w:rFonts w:ascii="Trebuchet MS" w:hAnsi="Trebuchet MS"/>
          <w:color w:val="333333"/>
          <w:sz w:val="20"/>
          <w:szCs w:val="20"/>
        </w:rPr>
        <w:br/>
      </w:r>
      <w:bookmarkStart w:id="0" w:name="cutid1"/>
      <w:bookmarkEnd w:id="0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Однажды животные решили совершить что-то грандиозное в духе "нового времени" и открыли школу. Они решили, что в число предметов войдут бег, лазанье по деревьям, плавание и полеты. Для простоты организации все животные занимались по общей программе. Утка превосходно – даже лучше преподавателя – плавала и получала отличные оценки за полеты, но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здорово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 отставала в беге. Из-за этого ей пришлось часто оставаться в школе после уроков и даже бросить плавание для того, чтобы практиковаться в беге. Так продолжалось до тех пор, пока ужины перепончатые лапки не износились до такой степени, что даже по плаванию она скатилась на уровень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посредственных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 отметок. Но школа допускала такие отметки, и по этому поводу никто, кроме самой утки, не переживал. Вначале кролик был отличником по бегу, но затем с ним случился нервный срыв от перевозбуждения, связанного с обучением плаванию. Белка отлично лазала по деревьям, до тех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пор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 пока ее не постигло жестокое разочарование, когда преподаватель полетов потребовал от нее взлететь с земли вверх, в то время как она привыкла летать с верхушки дерева вниз. Кроме того, от переутомления у нее начались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судороги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 и она схватила тройку по лазанью и двойку по бегу. Орел оказался трудным ребенком и нуждался в соответствующем строгом обращении. На занятиях по лазанью он быстрее всех достигал вершины дерева, отстаивая при этом право пользоваться собственным методом. В конце года какой-то ненормальный угорь, великолепно плававший, а также бегающий, лазающий по деревьям и немного летающий, оказался лучшим учеником – и именно ему поручили выступить с прощальной речью на выпускном вечере. Луговые собачки от обучения в школе воздержались и потребовали возврата уплаченных ими налогов, так как администрация школы не включила в программу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>прорывания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DEEBFE"/>
        </w:rPr>
        <w:t xml:space="preserve"> нор и подземных ходов. Они отдали своих детишек на обучение к барсуку, а затем вместе с хомяками и сусликами открыли преуспевающую частную школу.</w:t>
      </w:r>
      <w:bookmarkStart w:id="1" w:name="_GoBack"/>
      <w:bookmarkEnd w:id="1"/>
    </w:p>
    <w:sectPr w:rsidR="0055393D" w:rsidSect="000168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2"/>
    <w:rsid w:val="000168AF"/>
    <w:rsid w:val="001E6CF2"/>
    <w:rsid w:val="0055393D"/>
    <w:rsid w:val="00C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ТД Киролан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2014-02-15T15:37:00Z</dcterms:created>
  <dcterms:modified xsi:type="dcterms:W3CDTF">2014-02-15T15:37:00Z</dcterms:modified>
</cp:coreProperties>
</file>